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Česká republika - Státní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1024/11a, 130 00 Praha 3</w:t>
      </w:r>
    </w:p>
    <w:p w14:paraId="07035AFA" w14:textId="3A0F7B3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1A3EC3">
        <w:rPr>
          <w:rFonts w:eastAsia="Lucida Sans Unicode" w:cs="Arial"/>
          <w:szCs w:val="22"/>
        </w:rPr>
        <w:t xml:space="preserve">Ing. </w:t>
      </w:r>
      <w:r w:rsidR="00AE6068">
        <w:rPr>
          <w:rFonts w:eastAsia="Lucida Sans Unicode" w:cs="Arial"/>
          <w:szCs w:val="22"/>
        </w:rPr>
        <w:t>Martinem Vrbou, ústředním ředitelem</w:t>
      </w:r>
    </w:p>
    <w:p w14:paraId="26C5EC42" w14:textId="3BB99F4B" w:rsidR="00AD5D34" w:rsidRPr="004D5F78" w:rsidRDefault="00AD5D34" w:rsidP="000645E0">
      <w:pPr>
        <w:widowControl w:val="0"/>
        <w:tabs>
          <w:tab w:val="left" w:pos="426"/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="001A3EC3">
        <w:rPr>
          <w:rFonts w:eastAsia="Lucida Sans Unicode" w:cs="Arial"/>
          <w:szCs w:val="22"/>
        </w:rPr>
        <w:t xml:space="preserve"> </w:t>
      </w:r>
      <w:r w:rsidR="000645E0" w:rsidRPr="000645E0">
        <w:rPr>
          <w:rFonts w:eastAsia="Lucida Sans Unicode" w:cs="Arial"/>
          <w:szCs w:val="22"/>
        </w:rPr>
        <w:t>Ing. Pavel Pojer, ředitel Krajského pozemkového úřadu pro Ústecký kraj</w:t>
      </w:r>
    </w:p>
    <w:p w14:paraId="741CBB41" w14:textId="590CD976" w:rsidR="00AD5D34" w:rsidRPr="004D5F78" w:rsidRDefault="00AD5D34" w:rsidP="001A3EC3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1A3EC3">
        <w:rPr>
          <w:rFonts w:eastAsia="Lucida Sans Unicode" w:cs="Arial"/>
          <w:snapToGrid w:val="0"/>
          <w:szCs w:val="22"/>
        </w:rPr>
        <w:t xml:space="preserve"> Karel Fingerhut, pracovník Pobočky Teplice</w:t>
      </w:r>
      <w:r w:rsidRPr="004D5F78">
        <w:rPr>
          <w:rFonts w:eastAsia="Lucida Sans Unicode" w:cs="Arial"/>
          <w:szCs w:val="22"/>
        </w:rPr>
        <w:t xml:space="preserve">     </w:t>
      </w:r>
    </w:p>
    <w:p w14:paraId="0D48A447" w14:textId="60DDA1FA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1A3EC3">
        <w:rPr>
          <w:rFonts w:eastAsia="Lucida Sans Unicode" w:cs="Arial"/>
          <w:szCs w:val="22"/>
        </w:rPr>
        <w:t> 727 956 826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30B9CC1B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1A3EC3">
        <w:rPr>
          <w:rFonts w:eastAsia="Lucida Sans Unicode" w:cs="Arial"/>
          <w:szCs w:val="22"/>
        </w:rPr>
        <w:t>E-mail:</w:t>
      </w:r>
      <w:r w:rsidRPr="001A3EC3">
        <w:rPr>
          <w:rFonts w:eastAsia="Lucida Sans Unicode" w:cs="Arial"/>
          <w:szCs w:val="22"/>
        </w:rPr>
        <w:tab/>
      </w:r>
      <w:r w:rsidR="001A3EC3" w:rsidRPr="001A3EC3">
        <w:rPr>
          <w:rFonts w:eastAsia="Lucida Sans Unicode" w:cs="Arial"/>
          <w:szCs w:val="22"/>
        </w:rPr>
        <w:t>teplice.pk</w:t>
      </w:r>
      <w:r w:rsidRPr="001A3EC3">
        <w:rPr>
          <w:rFonts w:eastAsia="Lucida Sans Unicode" w:cs="Arial"/>
          <w:szCs w:val="22"/>
        </w:rPr>
        <w:t>@spucr.cz</w:t>
      </w:r>
    </w:p>
    <w:p w14:paraId="5511424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12D85DDF" w:rsidR="004F64EF" w:rsidRPr="004D5F78" w:rsidRDefault="000475F1" w:rsidP="004F64EF">
      <w:pPr>
        <w:jc w:val="both"/>
        <w:rPr>
          <w:rFonts w:cs="Arial"/>
          <w:szCs w:val="22"/>
        </w:rPr>
      </w:pPr>
      <w:r w:rsidRPr="00AB5A47">
        <w:rPr>
          <w:rFonts w:cs="Arial"/>
          <w:szCs w:val="22"/>
        </w:rPr>
        <w:t xml:space="preserve">na veřejnou zakázku </w:t>
      </w:r>
      <w:r w:rsidR="002921CB" w:rsidRPr="00AB5A47">
        <w:rPr>
          <w:rFonts w:cs="Arial"/>
          <w:szCs w:val="22"/>
        </w:rPr>
        <w:t xml:space="preserve">s názvem </w:t>
      </w:r>
      <w:r w:rsidR="002921CB" w:rsidRPr="00AB5A47">
        <w:rPr>
          <w:rFonts w:cs="Arial"/>
          <w:spacing w:val="8"/>
          <w:szCs w:val="22"/>
        </w:rPr>
        <w:t>„</w:t>
      </w:r>
      <w:r w:rsidR="00AB5A47" w:rsidRPr="00AB5A47">
        <w:rPr>
          <w:rFonts w:cs="Arial"/>
          <w:spacing w:val="8"/>
          <w:szCs w:val="22"/>
        </w:rPr>
        <w:t xml:space="preserve">PD a AD – </w:t>
      </w:r>
      <w:r w:rsidR="00A07DD9">
        <w:rPr>
          <w:rFonts w:cs="Arial"/>
          <w:spacing w:val="8"/>
          <w:szCs w:val="22"/>
        </w:rPr>
        <w:t>pro okresy Teplice a Ústí nad Labem</w:t>
      </w:r>
      <w:r w:rsidR="008A52EE" w:rsidRPr="00AB5A47">
        <w:rPr>
          <w:rFonts w:cs="Arial"/>
          <w:spacing w:val="8"/>
          <w:szCs w:val="22"/>
        </w:rPr>
        <w:t xml:space="preserve">“, </w:t>
      </w:r>
      <w:r w:rsidR="00CF6E49" w:rsidRPr="00AB5A47">
        <w:rPr>
          <w:rFonts w:cs="Arial"/>
          <w:szCs w:val="22"/>
        </w:rPr>
        <w:t xml:space="preserve">na základě výsledku </w:t>
      </w:r>
      <w:r w:rsidR="00A07DD9">
        <w:rPr>
          <w:rFonts w:cs="Arial"/>
          <w:szCs w:val="22"/>
        </w:rPr>
        <w:t>zadávacího</w:t>
      </w:r>
      <w:r w:rsidR="00CF6E49" w:rsidRPr="00AB5A47">
        <w:rPr>
          <w:rFonts w:cs="Arial"/>
          <w:szCs w:val="22"/>
        </w:rPr>
        <w:t xml:space="preserve"> řízení </w:t>
      </w:r>
      <w:r w:rsidR="004F64EF" w:rsidRPr="00AB5A47">
        <w:rPr>
          <w:rFonts w:cs="Arial"/>
          <w:szCs w:val="22"/>
        </w:rPr>
        <w:t xml:space="preserve"> realizovaného v souladu s příslušnými</w:t>
      </w:r>
      <w:r w:rsidR="004F64EF" w:rsidRPr="004D5F78">
        <w:rPr>
          <w:rFonts w:cs="Arial"/>
          <w:szCs w:val="22"/>
        </w:rPr>
        <w:t xml:space="preserve">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4A67BF" w:rsidRDefault="004F154E" w:rsidP="004A67BF">
      <w:pPr>
        <w:spacing w:after="0" w:line="240" w:lineRule="auto"/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4A67BF">
        <w:rPr>
          <w:rFonts w:cs="Arial"/>
          <w:b/>
          <w:szCs w:val="22"/>
        </w:rPr>
        <w:t>Čl.</w:t>
      </w:r>
      <w:r w:rsidR="00FE0914" w:rsidRPr="004A67BF">
        <w:rPr>
          <w:rFonts w:cs="Arial"/>
          <w:b/>
          <w:szCs w:val="22"/>
        </w:rPr>
        <w:t xml:space="preserve"> </w:t>
      </w:r>
      <w:r w:rsidR="004F64EF" w:rsidRPr="004A67BF">
        <w:rPr>
          <w:rFonts w:cs="Arial"/>
          <w:b/>
          <w:szCs w:val="22"/>
        </w:rPr>
        <w:t>I</w:t>
      </w:r>
    </w:p>
    <w:p w14:paraId="538DD6A0" w14:textId="372695D8" w:rsidR="004F154E" w:rsidRPr="004D5F78" w:rsidRDefault="004F154E" w:rsidP="004A67BF">
      <w:pPr>
        <w:spacing w:after="0" w:line="240" w:lineRule="auto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0BFCE48C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r w:rsidR="004A67BF" w:rsidRPr="004A67BF">
        <w:rPr>
          <w:rFonts w:ascii="Arial" w:hAnsi="Arial" w:cs="Arial"/>
          <w:bCs/>
          <w:szCs w:val="22"/>
          <w:u w:val="none"/>
        </w:rPr>
        <w:t>Realizace PSZ Bláhov, Homole u Panny, Lochočice</w:t>
      </w:r>
    </w:p>
    <w:p w14:paraId="20E141FE" w14:textId="6B020DD0" w:rsidR="00035F68" w:rsidRPr="004A67BF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A67BF" w:rsidRPr="004A67BF">
        <w:rPr>
          <w:rFonts w:ascii="Arial" w:hAnsi="Arial" w:cs="Arial"/>
          <w:szCs w:val="22"/>
          <w:u w:val="none"/>
          <w:lang w:val="en-US"/>
        </w:rPr>
        <w:t>k.ú. Bláhov, k.ú. Homole u Panny, k.ú. Lochočice</w:t>
      </w:r>
    </w:p>
    <w:p w14:paraId="5E9F9659" w14:textId="77777777" w:rsidR="004A67BF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</w:t>
      </w:r>
    </w:p>
    <w:p w14:paraId="3EE8ABAE" w14:textId="77777777" w:rsidR="004A67BF" w:rsidRPr="00AB5A47" w:rsidRDefault="004A67BF" w:rsidP="004A67BF">
      <w:pPr>
        <w:spacing w:before="60" w:line="280" w:lineRule="atLeast"/>
        <w:ind w:left="426" w:firstLine="283"/>
        <w:jc w:val="both"/>
        <w:rPr>
          <w:rFonts w:cs="Arial"/>
          <w:bCs/>
          <w:szCs w:val="22"/>
          <w:lang w:val="en-US"/>
        </w:rPr>
      </w:pPr>
      <w:r w:rsidRPr="00AB5A47">
        <w:rPr>
          <w:rFonts w:cs="Arial"/>
          <w:b/>
          <w:szCs w:val="22"/>
          <w:lang w:val="en-US"/>
        </w:rPr>
        <w:t xml:space="preserve">Polní cesta HC1 na p.p.č. 352 v k.ú. Bláhov. </w:t>
      </w:r>
      <w:r w:rsidRPr="00AB5A47">
        <w:rPr>
          <w:rFonts w:cs="Arial"/>
          <w:bCs/>
          <w:szCs w:val="22"/>
          <w:lang w:val="en-US"/>
        </w:rPr>
        <w:t>Délka cesty je 1 387 m.</w:t>
      </w:r>
    </w:p>
    <w:p w14:paraId="7F0EFEEF" w14:textId="77777777" w:rsidR="004A67BF" w:rsidRPr="00AB5A47" w:rsidRDefault="004A67BF" w:rsidP="004A67BF">
      <w:pPr>
        <w:spacing w:before="60" w:line="280" w:lineRule="atLeast"/>
        <w:ind w:left="426" w:firstLine="283"/>
        <w:jc w:val="both"/>
        <w:rPr>
          <w:rFonts w:cs="Arial"/>
          <w:bCs/>
          <w:szCs w:val="22"/>
          <w:lang w:val="en-US"/>
        </w:rPr>
      </w:pPr>
      <w:r w:rsidRPr="00AB5A47">
        <w:rPr>
          <w:rFonts w:cs="Arial"/>
          <w:b/>
          <w:szCs w:val="22"/>
          <w:lang w:val="en-US"/>
        </w:rPr>
        <w:t xml:space="preserve">Polní cesta VC4 na p.p.č. 301 v k.ú. Bláhov. </w:t>
      </w:r>
      <w:r w:rsidRPr="00AB5A47">
        <w:rPr>
          <w:rFonts w:cs="Arial"/>
          <w:bCs/>
          <w:szCs w:val="22"/>
          <w:lang w:val="en-US"/>
        </w:rPr>
        <w:t>Délka cesty je 607 m.</w:t>
      </w:r>
    </w:p>
    <w:p w14:paraId="7D571706" w14:textId="77777777" w:rsidR="004A67BF" w:rsidRPr="00AB5A47" w:rsidRDefault="004A67BF" w:rsidP="004A67BF">
      <w:pPr>
        <w:spacing w:before="60" w:line="280" w:lineRule="atLeast"/>
        <w:ind w:left="426" w:firstLine="283"/>
        <w:jc w:val="both"/>
        <w:rPr>
          <w:rFonts w:cs="Arial"/>
          <w:bCs/>
          <w:szCs w:val="22"/>
          <w:lang w:val="en-US"/>
        </w:rPr>
      </w:pPr>
      <w:r w:rsidRPr="00AB5A47">
        <w:rPr>
          <w:rFonts w:cs="Arial"/>
          <w:b/>
          <w:szCs w:val="22"/>
          <w:lang w:val="en-US"/>
        </w:rPr>
        <w:t xml:space="preserve">Polní cesta VC15 na p.p.č. 834 v k.ú. Homole u Panny. </w:t>
      </w:r>
      <w:r w:rsidRPr="00AB5A47">
        <w:rPr>
          <w:rFonts w:cs="Arial"/>
          <w:bCs/>
          <w:szCs w:val="22"/>
          <w:lang w:val="en-US"/>
        </w:rPr>
        <w:t>Délka cesty je 308 m.</w:t>
      </w:r>
    </w:p>
    <w:p w14:paraId="111B394B" w14:textId="77777777" w:rsidR="004A67BF" w:rsidRPr="00AB5A47" w:rsidRDefault="004A67BF" w:rsidP="004A67BF">
      <w:pPr>
        <w:spacing w:before="60" w:line="280" w:lineRule="atLeast"/>
        <w:ind w:left="426" w:firstLine="283"/>
        <w:jc w:val="both"/>
        <w:rPr>
          <w:rFonts w:cs="Arial"/>
          <w:bCs/>
          <w:szCs w:val="22"/>
          <w:lang w:val="en-US"/>
        </w:rPr>
      </w:pPr>
      <w:r w:rsidRPr="00AB5A47">
        <w:rPr>
          <w:rFonts w:cs="Arial"/>
          <w:b/>
          <w:szCs w:val="22"/>
          <w:lang w:val="en-US"/>
        </w:rPr>
        <w:t xml:space="preserve">Polní cesta VC18 na p.p.č. 839 v k.ú. Homole u Panny. </w:t>
      </w:r>
      <w:r w:rsidRPr="00AB5A47">
        <w:rPr>
          <w:rFonts w:cs="Arial"/>
          <w:bCs/>
          <w:szCs w:val="22"/>
          <w:lang w:val="en-US"/>
        </w:rPr>
        <w:t>Délka cesty je 403 m.</w:t>
      </w:r>
    </w:p>
    <w:p w14:paraId="5C71AC50" w14:textId="77777777" w:rsidR="004A67BF" w:rsidRPr="00AB5A47" w:rsidRDefault="004A67BF" w:rsidP="004A67BF">
      <w:pPr>
        <w:spacing w:before="60" w:line="280" w:lineRule="atLeast"/>
        <w:ind w:left="426" w:firstLine="283"/>
        <w:jc w:val="both"/>
        <w:rPr>
          <w:rFonts w:cs="Arial"/>
          <w:bCs/>
          <w:szCs w:val="22"/>
        </w:rPr>
      </w:pPr>
      <w:r w:rsidRPr="00AB5A47">
        <w:rPr>
          <w:rFonts w:cs="Arial"/>
          <w:b/>
          <w:szCs w:val="22"/>
        </w:rPr>
        <w:t xml:space="preserve">Tůň VHO1 na p.p.č. 850 v k.ú. Homole u Panny. </w:t>
      </w:r>
      <w:r w:rsidRPr="00AB5A47">
        <w:rPr>
          <w:rFonts w:cs="Arial"/>
          <w:bCs/>
          <w:szCs w:val="22"/>
        </w:rPr>
        <w:t>Výměra tůně je 1 225 m</w:t>
      </w:r>
      <w:r w:rsidRPr="00AB5A47">
        <w:rPr>
          <w:rFonts w:cs="Arial"/>
          <w:bCs/>
          <w:szCs w:val="22"/>
          <w:vertAlign w:val="superscript"/>
        </w:rPr>
        <w:t>2</w:t>
      </w:r>
      <w:r w:rsidRPr="00AB5A47">
        <w:rPr>
          <w:rFonts w:cs="Arial"/>
          <w:bCs/>
          <w:szCs w:val="22"/>
        </w:rPr>
        <w:t>.</w:t>
      </w:r>
    </w:p>
    <w:p w14:paraId="0FEC7080" w14:textId="77777777" w:rsidR="004A67BF" w:rsidRPr="00AB5A47" w:rsidRDefault="004A67BF" w:rsidP="004A67BF">
      <w:pPr>
        <w:spacing w:before="60" w:line="280" w:lineRule="atLeast"/>
        <w:ind w:left="426" w:firstLine="283"/>
        <w:jc w:val="both"/>
        <w:rPr>
          <w:rFonts w:cs="Arial"/>
          <w:bCs/>
          <w:szCs w:val="22"/>
        </w:rPr>
      </w:pPr>
      <w:r w:rsidRPr="00AB5A47">
        <w:rPr>
          <w:rFonts w:cs="Arial"/>
          <w:b/>
          <w:szCs w:val="22"/>
        </w:rPr>
        <w:t xml:space="preserve">Tůň VHO1 na p.p.č. 1878 v k.ú. Lochočice. </w:t>
      </w:r>
      <w:r w:rsidRPr="00AB5A47">
        <w:rPr>
          <w:rFonts w:cs="Arial"/>
          <w:bCs/>
          <w:szCs w:val="22"/>
        </w:rPr>
        <w:t>Výměra tůně je 136 m</w:t>
      </w:r>
      <w:r w:rsidRPr="00AB5A47">
        <w:rPr>
          <w:rFonts w:cs="Arial"/>
          <w:bCs/>
          <w:szCs w:val="22"/>
          <w:vertAlign w:val="superscript"/>
        </w:rPr>
        <w:t>2</w:t>
      </w:r>
      <w:r w:rsidRPr="00AB5A47">
        <w:rPr>
          <w:rFonts w:cs="Arial"/>
          <w:bCs/>
          <w:szCs w:val="22"/>
        </w:rPr>
        <w:t>.</w:t>
      </w:r>
    </w:p>
    <w:p w14:paraId="7CA4A681" w14:textId="77777777" w:rsidR="004A67BF" w:rsidRPr="00AB5A47" w:rsidRDefault="004A67BF" w:rsidP="004A67BF">
      <w:pPr>
        <w:spacing w:before="60" w:line="280" w:lineRule="atLeast"/>
        <w:ind w:left="426" w:firstLine="283"/>
        <w:jc w:val="both"/>
        <w:rPr>
          <w:rFonts w:cs="Arial"/>
          <w:b/>
          <w:szCs w:val="22"/>
        </w:rPr>
      </w:pPr>
      <w:r w:rsidRPr="00AB5A47">
        <w:rPr>
          <w:rFonts w:cs="Arial"/>
          <w:b/>
          <w:szCs w:val="22"/>
        </w:rPr>
        <w:t xml:space="preserve">Vodní nádrž s mokřadem VHO2 na p.p.č. 1858 v k.ú. Lochočice. </w:t>
      </w:r>
    </w:p>
    <w:p w14:paraId="5394920E" w14:textId="77777777" w:rsidR="004A67BF" w:rsidRPr="00AB5A47" w:rsidRDefault="004A67BF" w:rsidP="004A67BF">
      <w:pPr>
        <w:spacing w:before="60" w:line="280" w:lineRule="atLeast"/>
        <w:ind w:left="426" w:firstLine="283"/>
        <w:jc w:val="both"/>
        <w:rPr>
          <w:rFonts w:cs="Arial"/>
          <w:bCs/>
          <w:szCs w:val="22"/>
        </w:rPr>
      </w:pPr>
      <w:r w:rsidRPr="00AB5A47">
        <w:rPr>
          <w:rFonts w:cs="Arial"/>
          <w:bCs/>
          <w:szCs w:val="22"/>
        </w:rPr>
        <w:t>Výměra je 7 444 m</w:t>
      </w:r>
      <w:r w:rsidRPr="00AB5A47">
        <w:rPr>
          <w:rFonts w:cs="Arial"/>
          <w:bCs/>
          <w:szCs w:val="22"/>
          <w:vertAlign w:val="superscript"/>
        </w:rPr>
        <w:t>2</w:t>
      </w:r>
      <w:r w:rsidRPr="00AB5A47">
        <w:rPr>
          <w:rFonts w:cs="Arial"/>
          <w:bCs/>
          <w:szCs w:val="22"/>
        </w:rPr>
        <w:t>.</w:t>
      </w:r>
    </w:p>
    <w:p w14:paraId="05B41235" w14:textId="77777777" w:rsidR="004A67BF" w:rsidRDefault="004A67BF" w:rsidP="004A67BF">
      <w:pPr>
        <w:spacing w:before="60" w:line="280" w:lineRule="atLeast"/>
        <w:ind w:left="426" w:firstLine="283"/>
        <w:jc w:val="both"/>
        <w:rPr>
          <w:rFonts w:cs="Arial"/>
          <w:bCs/>
          <w:szCs w:val="22"/>
          <w:lang w:val="en-US"/>
        </w:rPr>
      </w:pPr>
      <w:r w:rsidRPr="00AB5A47">
        <w:rPr>
          <w:rFonts w:cs="Arial"/>
          <w:b/>
          <w:szCs w:val="22"/>
        </w:rPr>
        <w:t>Tůň VHO3 na p.p.č. 1867</w:t>
      </w:r>
      <w:r w:rsidRPr="00AB5A47">
        <w:rPr>
          <w:rFonts w:cs="Arial"/>
          <w:b/>
          <w:szCs w:val="22"/>
          <w:lang w:val="en-US"/>
        </w:rPr>
        <w:t xml:space="preserve"> v k.ú. Lochočice. </w:t>
      </w:r>
      <w:r w:rsidRPr="00AB5A47">
        <w:rPr>
          <w:rFonts w:cs="Arial"/>
          <w:bCs/>
          <w:szCs w:val="22"/>
        </w:rPr>
        <w:t>Výměra tůně</w:t>
      </w:r>
      <w:r w:rsidRPr="00AB5A47">
        <w:rPr>
          <w:rFonts w:cs="Arial"/>
          <w:bCs/>
          <w:szCs w:val="22"/>
          <w:lang w:val="en-US"/>
        </w:rPr>
        <w:t xml:space="preserve"> je 858 m</w:t>
      </w:r>
      <w:r w:rsidRPr="00AB5A47">
        <w:rPr>
          <w:rFonts w:cs="Arial"/>
          <w:bCs/>
          <w:szCs w:val="22"/>
          <w:vertAlign w:val="superscript"/>
          <w:lang w:val="en-US"/>
        </w:rPr>
        <w:t>2</w:t>
      </w:r>
      <w:r w:rsidRPr="00AB5A47">
        <w:rPr>
          <w:rFonts w:cs="Arial"/>
          <w:bCs/>
          <w:szCs w:val="22"/>
          <w:lang w:val="en-US"/>
        </w:rPr>
        <w:t>.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35C3BC95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4A67BF">
      <w:pPr>
        <w:pStyle w:val="l-L1"/>
        <w:keepNext w:val="0"/>
        <w:spacing w:before="0"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lastRenderedPageBreak/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předávanou  částí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29676636" w14:textId="77777777" w:rsidR="00592207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</w:t>
      </w:r>
    </w:p>
    <w:p w14:paraId="098FDD7B" w14:textId="77777777" w:rsidR="00592207" w:rsidRPr="00140527" w:rsidRDefault="00A13487" w:rsidP="0059220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92207" w:rsidRPr="00140527">
        <w:rPr>
          <w:rFonts w:ascii="Arial" w:eastAsiaTheme="minorHAnsi" w:hAnsi="Arial" w:cs="Arial"/>
          <w:b w:val="0"/>
          <w:bCs/>
          <w:color w:val="000000" w:themeColor="text1"/>
          <w:szCs w:val="22"/>
          <w:u w:val="none"/>
        </w:rPr>
        <w:t>Zhotovitel je povinen zajistit po celou dobu plnění veřejné zakázky následující podmínky společensky odpovědného veřejného zadávání:</w:t>
      </w:r>
    </w:p>
    <w:p w14:paraId="6F306F21" w14:textId="77777777" w:rsidR="00592207" w:rsidRPr="00140527" w:rsidRDefault="00592207" w:rsidP="00592207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30242EB7" w14:textId="77777777" w:rsidR="00592207" w:rsidRPr="00140527" w:rsidRDefault="00592207" w:rsidP="00592207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7720E158" w14:textId="77777777" w:rsidR="00592207" w:rsidRPr="00140527" w:rsidRDefault="00592207" w:rsidP="00592207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lastRenderedPageBreak/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4371D605" w14:textId="77777777" w:rsidR="00592207" w:rsidRPr="00DD1E49" w:rsidRDefault="00592207" w:rsidP="00592207">
      <w:pPr>
        <w:numPr>
          <w:ilvl w:val="0"/>
          <w:numId w:val="15"/>
        </w:numPr>
        <w:spacing w:before="120" w:line="240" w:lineRule="auto"/>
        <w:ind w:left="1133" w:hanging="425"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snížení negativního dopadu jeho činnosti při plnění veřejné zakázky na životní prostředí, zejména pak</w:t>
      </w:r>
    </w:p>
    <w:p w14:paraId="012C4AC6" w14:textId="77777777" w:rsidR="00592207" w:rsidRPr="00DD1E49" w:rsidRDefault="00592207" w:rsidP="00592207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 xml:space="preserve">využíváním nízkoemisních automobilů, má-li je k dispozici; </w:t>
      </w:r>
    </w:p>
    <w:p w14:paraId="1B3D2FF3" w14:textId="77777777" w:rsidR="00592207" w:rsidRPr="00DD1E49" w:rsidRDefault="00592207" w:rsidP="00592207">
      <w:pPr>
        <w:numPr>
          <w:ilvl w:val="0"/>
          <w:numId w:val="14"/>
        </w:numPr>
        <w:spacing w:before="120" w:line="240" w:lineRule="auto"/>
        <w:ind w:left="1853"/>
        <w:contextualSpacing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tiskem veškerých listinných výstupů, odevzdávaných objednateli při realizaci veřejné zakázky na papír, který je šetrný k životnímu prostředí,</w:t>
      </w:r>
      <w:r w:rsidRPr="00DD1E49">
        <w:rPr>
          <w:rFonts w:ascii="Calibri" w:eastAsia="Calibri" w:hAnsi="Calibri"/>
          <w:szCs w:val="22"/>
          <w:lang w:eastAsia="en-US"/>
        </w:rPr>
        <w:t xml:space="preserve"> </w:t>
      </w:r>
      <w:r w:rsidRPr="00DD1E49">
        <w:rPr>
          <w:rFonts w:eastAsia="Calibri" w:cs="Arial"/>
          <w:szCs w:val="22"/>
          <w:lang w:eastAsia="en-US"/>
        </w:rPr>
        <w:t>pokud zvláštní použití pro specifické účely nevyžaduje jiný druh papíru;</w:t>
      </w:r>
      <w:r w:rsidRPr="00DD1E49">
        <w:rPr>
          <w:rFonts w:ascii="Calibri" w:eastAsia="Calibri" w:hAnsi="Calibri"/>
          <w:szCs w:val="22"/>
          <w:lang w:eastAsia="en-US"/>
        </w:rPr>
        <w:t xml:space="preserve"> </w:t>
      </w:r>
      <w:r w:rsidRPr="00DD1E49">
        <w:rPr>
          <w:rFonts w:eastAsia="Calibri" w:cs="Arial"/>
          <w:szCs w:val="22"/>
          <w:lang w:eastAsia="en-US"/>
        </w:rPr>
        <w:t>motivováním zaměstnanců dodavatele k efektivnímu/úspornému tisku;</w:t>
      </w:r>
    </w:p>
    <w:p w14:paraId="15654297" w14:textId="77777777" w:rsidR="00592207" w:rsidRPr="00DD1E49" w:rsidRDefault="00592207" w:rsidP="00592207">
      <w:pPr>
        <w:spacing w:before="120" w:line="240" w:lineRule="auto"/>
        <w:ind w:left="1853"/>
        <w:contextualSpacing/>
        <w:jc w:val="both"/>
        <w:rPr>
          <w:rFonts w:eastAsia="Calibri" w:cs="Arial"/>
          <w:szCs w:val="22"/>
          <w:lang w:eastAsia="en-US"/>
        </w:rPr>
      </w:pPr>
    </w:p>
    <w:p w14:paraId="68B85A81" w14:textId="77777777" w:rsidR="00592207" w:rsidRPr="00DD1E49" w:rsidRDefault="00592207" w:rsidP="00592207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ascii="Calibri" w:eastAsia="Calibri" w:hAnsi="Calibri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předcházením znečišťování ovzduší a snižováním úrovně znečišťování, může-li je během plnění veřejné zakázky způsobit;</w:t>
      </w:r>
    </w:p>
    <w:p w14:paraId="0374FF8A" w14:textId="77777777" w:rsidR="00592207" w:rsidRPr="00DD1E49" w:rsidRDefault="00592207" w:rsidP="00592207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ascii="Calibri" w:eastAsia="Calibri" w:hAnsi="Calibri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67278A71" w14:textId="65C5ADAC" w:rsidR="00A13487" w:rsidRPr="00592207" w:rsidRDefault="00592207" w:rsidP="00592207">
      <w:pPr>
        <w:numPr>
          <w:ilvl w:val="0"/>
          <w:numId w:val="15"/>
        </w:numPr>
        <w:spacing w:before="120" w:line="240" w:lineRule="auto"/>
        <w:ind w:left="1133" w:hanging="425"/>
        <w:jc w:val="both"/>
        <w:rPr>
          <w:rStyle w:val="l-L2Char"/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implementaci nového nebo značně zlepšeného produktu, služby nebo postupu souvisejícího s předmětem veřejné zakázky, bude-li to vzhledem ke smyslu zakázky možné.</w:t>
      </w:r>
    </w:p>
    <w:p w14:paraId="72F6F17B" w14:textId="2A8DF2F6" w:rsidR="00E72C64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22AE8DF4" w14:textId="77777777" w:rsidR="004A67BF" w:rsidRPr="004A67BF" w:rsidRDefault="004A67BF" w:rsidP="004A67BF">
      <w:pPr>
        <w:rPr>
          <w:lang w:eastAsia="en-US"/>
        </w:rPr>
      </w:pPr>
    </w:p>
    <w:p w14:paraId="069AF320" w14:textId="77777777" w:rsidR="00536E8C" w:rsidRPr="004D5F78" w:rsidRDefault="00536E8C" w:rsidP="004A67BF">
      <w:pPr>
        <w:pStyle w:val="l-L1"/>
        <w:keepNext w:val="0"/>
        <w:spacing w:before="0"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"/>
      <w:bookmarkEnd w:id="3"/>
    </w:p>
    <w:p w14:paraId="68AF43A3" w14:textId="0C0D2EB3" w:rsidR="00A50845" w:rsidRPr="00AE6068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E606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 w:rsidRPr="00AE6068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AE6068">
        <w:rPr>
          <w:rStyle w:val="l-L2Char"/>
          <w:rFonts w:cs="Arial"/>
          <w:b w:val="0"/>
          <w:szCs w:val="22"/>
          <w:u w:val="none"/>
        </w:rPr>
        <w:t xml:space="preserve"> </w:t>
      </w:r>
      <w:r w:rsidRPr="00AE606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AE6068">
        <w:rPr>
          <w:rStyle w:val="l-L2Char"/>
          <w:rFonts w:cs="Arial"/>
          <w:b w:val="0"/>
          <w:szCs w:val="22"/>
          <w:u w:val="none"/>
        </w:rPr>
        <w:t>na</w:t>
      </w:r>
      <w:r w:rsidR="00E46FD4" w:rsidRPr="00AE6068">
        <w:rPr>
          <w:rStyle w:val="l-L2Char"/>
          <w:rFonts w:cs="Arial"/>
          <w:b w:val="0"/>
          <w:szCs w:val="22"/>
          <w:u w:val="none"/>
        </w:rPr>
        <w:t>:</w:t>
      </w:r>
      <w:r w:rsidR="000A7DA4" w:rsidRPr="00AE6068">
        <w:rPr>
          <w:rStyle w:val="l-L2Char"/>
          <w:rFonts w:cs="Arial"/>
          <w:b w:val="0"/>
          <w:szCs w:val="22"/>
          <w:u w:val="none"/>
        </w:rPr>
        <w:t xml:space="preserve"> 29. 10. 2021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r w:rsidRPr="00932E7A">
        <w:rPr>
          <w:rStyle w:val="l-L2Char"/>
          <w:rFonts w:cs="Arial"/>
          <w:b w:val="0"/>
          <w:szCs w:val="22"/>
          <w:u w:val="none"/>
        </w:rPr>
        <w:t xml:space="preserve">3.1.2.  Výsledky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</w:t>
      </w:r>
      <w:r w:rsidR="00054689" w:rsidRPr="00054689">
        <w:rPr>
          <w:rStyle w:val="l-L2Char"/>
          <w:rFonts w:cs="Arial"/>
          <w:b w:val="0"/>
          <w:szCs w:val="22"/>
          <w:u w:val="none"/>
        </w:rPr>
        <w:lastRenderedPageBreak/>
        <w:t xml:space="preserve">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1C1CD11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02E4ABC5" w14:textId="51AABA52" w:rsidR="000A7DA4" w:rsidRDefault="000A7DA4" w:rsidP="000A7DA4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(Cena za jednotlivé PD bez DPH:</w:t>
      </w:r>
    </w:p>
    <w:p w14:paraId="1EC29411" w14:textId="6B1F7DBD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 xml:space="preserve">Polní cesta HC1 v k.ú. Bláhov </w:t>
      </w:r>
      <w:r w:rsidR="006853CD" w:rsidRPr="00365F0A">
        <w:rPr>
          <w:rFonts w:cs="Arial"/>
          <w:b/>
          <w:szCs w:val="22"/>
          <w:lang w:val="en-US"/>
        </w:rPr>
        <w:t xml:space="preserve">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29B7200D" w14:textId="35E5975B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>Polní cesta VC4 v k.ú. Bláhov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</w:t>
      </w:r>
      <w:r w:rsidRPr="00365F0A">
        <w:rPr>
          <w:rFonts w:cs="Arial"/>
          <w:b/>
          <w:szCs w:val="22"/>
          <w:lang w:val="en-US"/>
        </w:rPr>
        <w:t>.</w:t>
      </w:r>
    </w:p>
    <w:p w14:paraId="71555E53" w14:textId="3517B062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>Polní cesta VC15 v k.ú. Homole u Panny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73107A8E" w14:textId="146147FE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>Polní cesta VC18 v k.ú. Homole u Panny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5A3A82B6" w14:textId="376DF04D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</w:rPr>
      </w:pPr>
      <w:r w:rsidRPr="00365F0A">
        <w:rPr>
          <w:rFonts w:cs="Arial"/>
          <w:b/>
          <w:szCs w:val="22"/>
        </w:rPr>
        <w:t>Tůň VHO1 v k.ú. Homole u Panny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11B553F7" w14:textId="48E69D01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</w:rPr>
      </w:pPr>
      <w:r w:rsidRPr="00365F0A">
        <w:rPr>
          <w:rFonts w:cs="Arial"/>
          <w:b/>
          <w:szCs w:val="22"/>
        </w:rPr>
        <w:t>Tůň VHO1  k.ú. Lochočice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116BF7FD" w14:textId="7D773DF8" w:rsidR="000A7DA4" w:rsidRPr="004A67BF" w:rsidRDefault="000A7DA4" w:rsidP="000A7DA4">
      <w:pPr>
        <w:spacing w:before="60" w:line="280" w:lineRule="atLeast"/>
        <w:ind w:left="426" w:firstLine="283"/>
        <w:jc w:val="both"/>
        <w:rPr>
          <w:rFonts w:cs="Arial"/>
          <w:bCs/>
          <w:szCs w:val="22"/>
          <w:highlight w:val="yellow"/>
        </w:rPr>
      </w:pPr>
      <w:r w:rsidRPr="00365F0A">
        <w:rPr>
          <w:rFonts w:cs="Arial"/>
          <w:b/>
          <w:szCs w:val="22"/>
        </w:rPr>
        <w:t>Vodní nádrž s mokřadem VHO2 v k.ú. Lochočice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</w:t>
      </w:r>
      <w:r w:rsidR="006853CD" w:rsidRPr="006853CD">
        <w:rPr>
          <w:rFonts w:cs="Arial"/>
          <w:bCs/>
          <w:szCs w:val="22"/>
          <w:lang w:val="en-US"/>
        </w:rPr>
        <w:t>.</w:t>
      </w:r>
    </w:p>
    <w:p w14:paraId="1DBAB51B" w14:textId="33F7EA2E" w:rsidR="000A7DA4" w:rsidRPr="006853CD" w:rsidRDefault="000A7DA4" w:rsidP="000A7DA4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6853CD">
        <w:rPr>
          <w:rFonts w:ascii="Arial" w:hAnsi="Arial" w:cs="Arial"/>
          <w:szCs w:val="22"/>
          <w:u w:val="none"/>
        </w:rPr>
        <w:t xml:space="preserve">Tůň VHO3 </w:t>
      </w:r>
      <w:r w:rsidRPr="006853CD">
        <w:rPr>
          <w:rFonts w:ascii="Arial" w:hAnsi="Arial" w:cs="Arial"/>
          <w:szCs w:val="22"/>
          <w:u w:val="none"/>
          <w:lang w:val="en-US"/>
        </w:rPr>
        <w:t>v k.ú. Lochočice</w:t>
      </w:r>
      <w:r w:rsidR="006853CD" w:rsidRPr="006853CD">
        <w:rPr>
          <w:rFonts w:cs="Arial"/>
          <w:b w:val="0"/>
          <w:szCs w:val="22"/>
          <w:u w:val="none"/>
          <w:lang w:val="en-US"/>
        </w:rPr>
        <w:t xml:space="preserve"> </w:t>
      </w:r>
      <w:r w:rsidR="006853CD" w:rsidRPr="006853CD">
        <w:rPr>
          <w:rFonts w:cs="Arial"/>
          <w:bCs/>
          <w:szCs w:val="22"/>
          <w:u w:val="none"/>
          <w:lang w:val="en-US"/>
        </w:rPr>
        <w:t xml:space="preserve">- </w:t>
      </w:r>
      <w:r w:rsidR="00365F0A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853CD" w:rsidRPr="006853CD">
        <w:rPr>
          <w:rFonts w:cs="Arial"/>
          <w:bCs/>
          <w:szCs w:val="22"/>
          <w:u w:val="none"/>
          <w:lang w:val="en-US"/>
        </w:rPr>
        <w:t>Kč</w:t>
      </w:r>
      <w:r w:rsidR="006853CD" w:rsidRPr="006853CD">
        <w:rPr>
          <w:rFonts w:ascii="Arial" w:hAnsi="Arial" w:cs="Arial"/>
          <w:bCs/>
          <w:szCs w:val="22"/>
          <w:u w:val="none"/>
          <w:lang w:val="en-US"/>
        </w:rPr>
        <w:t>.</w:t>
      </w:r>
      <w:r w:rsidR="006853CD" w:rsidRPr="006853CD">
        <w:rPr>
          <w:rFonts w:ascii="Arial" w:hAnsi="Arial" w:cs="Arial"/>
          <w:b w:val="0"/>
          <w:szCs w:val="22"/>
          <w:u w:val="none"/>
          <w:lang w:val="en-US"/>
        </w:rPr>
        <w:t>)</w:t>
      </w:r>
    </w:p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6B2CAE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  <w:r w:rsidR="00E73635">
        <w:rPr>
          <w:rStyle w:val="l-L2Char"/>
          <w:rFonts w:cs="Arial"/>
          <w:b w:val="0"/>
          <w:szCs w:val="22"/>
          <w:u w:val="none"/>
        </w:rPr>
        <w:t>.</w:t>
      </w:r>
    </w:p>
    <w:p w14:paraId="3F88255B" w14:textId="76974723" w:rsidR="00C75A45" w:rsidRPr="004D5F78" w:rsidRDefault="00C75A45" w:rsidP="00E73635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E73635">
        <w:rPr>
          <w:rStyle w:val="l-L2Char"/>
          <w:rFonts w:cs="Arial"/>
          <w:b w:val="0"/>
          <w:szCs w:val="22"/>
          <w:u w:val="none"/>
        </w:rPr>
        <w:t>Teplice, Masarykova 2421/66, 415 01 Teplice.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0FBFECB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026485CF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+</w:t>
      </w:r>
      <w:proofErr w:type="gramStart"/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1800BB" w:rsidRPr="00E73635">
        <w:rPr>
          <w:rStyle w:val="l-L2Char"/>
          <w:rFonts w:cs="Arial"/>
          <w:b w:val="0"/>
          <w:szCs w:val="22"/>
          <w:highlight w:val="yellow"/>
          <w:u w:val="none"/>
        </w:rPr>
        <w:t>….</w:t>
      </w:r>
      <w:proofErr w:type="gramEnd"/>
      <w:r w:rsidR="001800BB" w:rsidRPr="00E73635">
        <w:rPr>
          <w:rStyle w:val="l-L2Char"/>
          <w:rFonts w:cs="Arial"/>
          <w:b w:val="0"/>
          <w:szCs w:val="22"/>
          <w:highlight w:val="yellow"/>
          <w:u w:val="none"/>
        </w:rPr>
        <w:t>.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18F69F76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</w:t>
      </w:r>
      <w:r w:rsidR="000645E0" w:rsidRPr="004D5F78">
        <w:rPr>
          <w:rStyle w:val="l-L2Char"/>
          <w:rFonts w:cs="Arial"/>
          <w:b w:val="0"/>
          <w:szCs w:val="22"/>
          <w:u w:val="none"/>
        </w:rPr>
        <w:t>3 let</w:t>
      </w:r>
      <w:r w:rsidR="000645E0">
        <w:rPr>
          <w:rStyle w:val="l-L2Char"/>
          <w:rFonts w:cs="Arial"/>
          <w:b w:val="0"/>
          <w:szCs w:val="22"/>
          <w:u w:val="none"/>
        </w:rPr>
        <w:t xml:space="preserve"> + </w:t>
      </w:r>
      <w:r w:rsidR="000645E0" w:rsidRPr="00E73635">
        <w:rPr>
          <w:rStyle w:val="l-L2Char"/>
          <w:rFonts w:cs="Arial"/>
          <w:b w:val="0"/>
          <w:szCs w:val="22"/>
          <w:highlight w:val="yellow"/>
          <w:u w:val="none"/>
        </w:rPr>
        <w:t>…..</w:t>
      </w:r>
      <w:r w:rsidR="000645E0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E73635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73635">
        <w:rPr>
          <w:rFonts w:ascii="Arial" w:hAnsi="Arial" w:cs="Arial"/>
          <w:b w:val="0"/>
          <w:iCs/>
          <w:szCs w:val="22"/>
          <w:u w:val="none"/>
        </w:rPr>
        <w:lastRenderedPageBreak/>
        <w:t>V případech, kdy zhotovitel v souvislosti s plněním smlouvy zpracovává osobní údaje, se tímto zavazuje, že k těmto osobním údajům bude přistupovat v souladu se zákonem č. 110/2019 Sb. o zpracování osobních údajů a 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AE6068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AE6068">
        <w:rPr>
          <w:rFonts w:ascii="Arial" w:hAnsi="Arial" w:cs="Arial"/>
          <w:szCs w:val="22"/>
        </w:rPr>
        <w:t>Pojištění zhotovitele</w:t>
      </w:r>
    </w:p>
    <w:p w14:paraId="0A83251C" w14:textId="0B541E83" w:rsidR="00712A60" w:rsidRPr="00AE6068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5" w:name="_Hlk19543338"/>
      <w:r w:rsidRPr="00AE6068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BB1545" w:rsidRPr="00AE6068">
        <w:rPr>
          <w:rFonts w:cs="Arial"/>
        </w:rPr>
        <w:t xml:space="preserve"> </w:t>
      </w:r>
      <w:r w:rsidR="00E73635" w:rsidRPr="00AE6068">
        <w:rPr>
          <w:rFonts w:cs="Arial"/>
        </w:rPr>
        <w:t> </w:t>
      </w:r>
      <w:r w:rsidR="009702E5">
        <w:rPr>
          <w:rFonts w:cs="Arial"/>
        </w:rPr>
        <w:t>9</w:t>
      </w:r>
      <w:r w:rsidR="00E73635" w:rsidRPr="00AE6068">
        <w:rPr>
          <w:rFonts w:cs="Arial"/>
        </w:rPr>
        <w:t>00 000</w:t>
      </w:r>
      <w:r w:rsidR="00BB1545" w:rsidRPr="00AE6068">
        <w:rPr>
          <w:rFonts w:cs="Arial"/>
          <w:b/>
          <w:szCs w:val="22"/>
        </w:rPr>
        <w:t xml:space="preserve"> </w:t>
      </w:r>
      <w:r w:rsidR="00BB1545" w:rsidRPr="00AE6068">
        <w:rPr>
          <w:rFonts w:cs="Arial"/>
          <w:szCs w:val="22"/>
        </w:rPr>
        <w:t>Kč</w:t>
      </w:r>
      <w:r w:rsidR="00BB1545" w:rsidRPr="00AE6068">
        <w:rPr>
          <w:rFonts w:cs="Arial"/>
        </w:rPr>
        <w:t xml:space="preserve">. </w:t>
      </w:r>
      <w:r w:rsidRPr="00AE6068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AE6068">
        <w:rPr>
          <w:rFonts w:cs="Arial"/>
          <w:szCs w:val="22"/>
        </w:rPr>
        <w:t>Na žádost objednatele je zhotovitel povinen  kdykoliv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5"/>
    <w:p w14:paraId="126C65C8" w14:textId="237B1A84" w:rsidR="009D39E8" w:rsidRPr="004D5F78" w:rsidRDefault="009D39E8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798291"/>
      <w:r w:rsidRPr="004D5F78">
        <w:rPr>
          <w:rFonts w:ascii="Arial" w:hAnsi="Arial" w:cs="Arial"/>
          <w:szCs w:val="22"/>
        </w:rPr>
        <w:t>Licenční ujednání</w:t>
      </w:r>
      <w:bookmarkEnd w:id="6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DF86D89" w:rsidR="00806017" w:rsidRPr="00646E6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46E6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 w:rsidRPr="00646E68">
        <w:rPr>
          <w:rStyle w:val="l-L2Char"/>
          <w:rFonts w:cs="Arial"/>
          <w:b w:val="0"/>
          <w:szCs w:val="22"/>
          <w:u w:val="none"/>
        </w:rPr>
        <w:t>Díla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646E6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646E6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646E68">
        <w:rPr>
          <w:rStyle w:val="l-L2Char"/>
          <w:rFonts w:cs="Arial"/>
          <w:b w:val="0"/>
          <w:szCs w:val="22"/>
          <w:u w:val="none"/>
        </w:rPr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646E6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646E6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646E68">
        <w:t xml:space="preserve"> </w:t>
      </w:r>
      <w:r w:rsidR="00261C1F" w:rsidRPr="00646E68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646E68">
        <w:rPr>
          <w:rStyle w:val="l-L2Char"/>
          <w:rFonts w:cs="Arial"/>
          <w:b w:val="0"/>
          <w:szCs w:val="22"/>
          <w:u w:val="none"/>
        </w:rPr>
        <w:t xml:space="preserve"> DPH  dle čl. V odst. 5. 2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00C363A7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</w:t>
      </w:r>
      <w:r w:rsidRPr="00AD4C35">
        <w:rPr>
          <w:szCs w:val="22"/>
          <w:lang w:eastAsia="en-US"/>
        </w:rPr>
        <w:t xml:space="preserve">smlouvy se sjednává smluvní pokuta ve výši </w:t>
      </w:r>
      <w:r w:rsidRPr="00AD4C35">
        <w:rPr>
          <w:szCs w:val="22"/>
          <w:lang w:val="en-US"/>
        </w:rPr>
        <w:t xml:space="preserve"> 2 500 </w:t>
      </w:r>
      <w:proofErr w:type="spellStart"/>
      <w:r w:rsidRPr="00AD4C35">
        <w:rPr>
          <w:szCs w:val="22"/>
          <w:lang w:val="en-US"/>
        </w:rPr>
        <w:t>Kč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dle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celkové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výše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odměny</w:t>
      </w:r>
      <w:proofErr w:type="spellEnd"/>
      <w:r w:rsidRPr="00AD4C35">
        <w:rPr>
          <w:szCs w:val="22"/>
          <w:lang w:val="en-US"/>
        </w:rPr>
        <w:t>]</w:t>
      </w:r>
      <w:r w:rsidRPr="00AD4C35">
        <w:rPr>
          <w:szCs w:val="22"/>
        </w:rPr>
        <w:t xml:space="preserve"> </w:t>
      </w:r>
      <w:r w:rsidRPr="00AD4C35">
        <w:rPr>
          <w:szCs w:val="22"/>
          <w:lang w:eastAsia="en-US"/>
        </w:rPr>
        <w:t>za každý jednotlivý případ porušení povinnosti zhotovitele. Toto ustanovení o smluvní pokutě</w:t>
      </w:r>
      <w:r w:rsidRPr="00AE265B">
        <w:rPr>
          <w:szCs w:val="22"/>
          <w:lang w:eastAsia="en-US"/>
        </w:rPr>
        <w:t xml:space="preserve">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>Dílo 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smlouvy 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smlouvy 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Zánikem  smlouvy zaniká i platnost plné moci udělené objednatelem zhotoviteli.</w:t>
      </w:r>
    </w:p>
    <w:p w14:paraId="54C553D1" w14:textId="77777777" w:rsidR="00995ABC" w:rsidRPr="004D5F78" w:rsidRDefault="00995ABC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2DC35314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5716BB39" w14:textId="77777777" w:rsidR="00AD4C35" w:rsidRDefault="00AD4C35" w:rsidP="00AE2DC5">
            <w:pPr>
              <w:spacing w:line="288" w:lineRule="auto"/>
              <w:jc w:val="center"/>
            </w:pPr>
          </w:p>
          <w:p w14:paraId="44C3CBD1" w14:textId="3956EEDF" w:rsidR="00AD4C35" w:rsidRPr="004D5F78" w:rsidRDefault="00AD4C35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D4C3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lastRenderedPageBreak/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D4C3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14D5B162" w14:textId="31DF2FD0" w:rsidR="00CB55C3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</w:t>
            </w:r>
            <w:r w:rsidR="00CB55C3" w:rsidRPr="004D5F78">
              <w:rPr>
                <w:rFonts w:cs="Arial"/>
                <w:b/>
                <w:szCs w:val="22"/>
              </w:rPr>
              <w:t>bjednatel</w:t>
            </w:r>
          </w:p>
          <w:p w14:paraId="57135810" w14:textId="77777777" w:rsidR="000645E0" w:rsidRDefault="000645E0" w:rsidP="000645E0">
            <w:pPr>
              <w:spacing w:after="0" w:line="240" w:lineRule="auto"/>
              <w:jc w:val="center"/>
            </w:pPr>
            <w:r w:rsidRPr="00ED12E4">
              <w:t>Ing. Pavel Pojer</w:t>
            </w:r>
          </w:p>
          <w:p w14:paraId="1C264225" w14:textId="77777777" w:rsidR="000645E0" w:rsidRDefault="000645E0" w:rsidP="000645E0">
            <w:pPr>
              <w:spacing w:after="0" w:line="240" w:lineRule="auto"/>
              <w:jc w:val="center"/>
            </w:pPr>
            <w:r>
              <w:t xml:space="preserve">ředitel </w:t>
            </w:r>
            <w:r w:rsidRPr="00ED12E4">
              <w:t>Krajského pozemkového úřadu pro Ústecký kraj</w:t>
            </w:r>
          </w:p>
          <w:p w14:paraId="38AFB870" w14:textId="6EAEDB18" w:rsidR="00AE6068" w:rsidRDefault="00AE6068" w:rsidP="000645E0">
            <w:pPr>
              <w:spacing w:line="288" w:lineRule="auto"/>
              <w:jc w:val="center"/>
            </w:pPr>
          </w:p>
          <w:p w14:paraId="15CF9948" w14:textId="77777777" w:rsidR="00AD4C35" w:rsidRDefault="00AD4C35" w:rsidP="00AE2DC5">
            <w:pPr>
              <w:spacing w:line="288" w:lineRule="auto"/>
              <w:jc w:val="center"/>
            </w:pPr>
          </w:p>
          <w:p w14:paraId="7D741CE3" w14:textId="77777777" w:rsidR="00AD4C35" w:rsidRDefault="00AD4C35" w:rsidP="00AE2DC5">
            <w:pPr>
              <w:spacing w:line="288" w:lineRule="auto"/>
              <w:jc w:val="center"/>
            </w:pPr>
          </w:p>
          <w:p w14:paraId="111953C6" w14:textId="77777777" w:rsidR="00AD4C35" w:rsidRDefault="00AD4C35" w:rsidP="00AE2DC5">
            <w:pPr>
              <w:spacing w:line="288" w:lineRule="auto"/>
              <w:jc w:val="center"/>
            </w:pPr>
          </w:p>
          <w:p w14:paraId="274EAE1B" w14:textId="6A852640" w:rsidR="00AD4C35" w:rsidRPr="004D5F78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B431E79" w14:textId="47BA8782" w:rsidR="00CB55C3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</w:t>
            </w:r>
            <w:r w:rsidR="00CB55C3" w:rsidRPr="004D5F78">
              <w:rPr>
                <w:rFonts w:cs="Arial"/>
                <w:b/>
                <w:szCs w:val="22"/>
              </w:rPr>
              <w:t>hotovitel</w:t>
            </w:r>
          </w:p>
          <w:p w14:paraId="0334D639" w14:textId="77777777" w:rsidR="00AD4C35" w:rsidRDefault="00AD4C35" w:rsidP="00AE2DC5">
            <w:pPr>
              <w:spacing w:line="288" w:lineRule="auto"/>
              <w:jc w:val="center"/>
            </w:pPr>
          </w:p>
          <w:p w14:paraId="4776DFE6" w14:textId="77777777" w:rsidR="00AD4C35" w:rsidRDefault="00AD4C35" w:rsidP="00AE2DC5">
            <w:pPr>
              <w:spacing w:line="288" w:lineRule="auto"/>
              <w:jc w:val="center"/>
            </w:pPr>
          </w:p>
          <w:p w14:paraId="403C4485" w14:textId="77777777" w:rsidR="00AD4C35" w:rsidRDefault="00AD4C35" w:rsidP="00AE2DC5">
            <w:pPr>
              <w:spacing w:line="288" w:lineRule="auto"/>
              <w:jc w:val="center"/>
            </w:pPr>
          </w:p>
          <w:p w14:paraId="7DAF5682" w14:textId="77777777" w:rsidR="00AD4C35" w:rsidRDefault="00AD4C35" w:rsidP="00AE2DC5">
            <w:pPr>
              <w:spacing w:line="288" w:lineRule="auto"/>
              <w:jc w:val="center"/>
            </w:pPr>
          </w:p>
          <w:p w14:paraId="107A016D" w14:textId="631D7F73" w:rsidR="00AD4C35" w:rsidRPr="004D5F78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DF6240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</w:t>
      </w:r>
      <w:r w:rsidR="006813C2">
        <w:rPr>
          <w:rStyle w:val="l-L2Char"/>
          <w:rFonts w:cs="Arial"/>
          <w:b w:val="0"/>
          <w:szCs w:val="22"/>
          <w:u w:val="none"/>
        </w:rPr>
        <w:t> zadávacímu/</w:t>
      </w:r>
      <w:r w:rsidRPr="004D5F78">
        <w:rPr>
          <w:rStyle w:val="l-L2Char"/>
          <w:rFonts w:cs="Arial"/>
          <w:b w:val="0"/>
          <w:szCs w:val="22"/>
          <w:u w:val="none"/>
        </w:rPr>
        <w:t>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A17C4F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případě potřeby bude provedeno kácení lesní a nelesní zeleně včetně likvidace. Odvodnění povrchové nebo podpovrchové v rozsahu </w:t>
      </w:r>
      <w:r w:rsidRPr="00A17C4F">
        <w:rPr>
          <w:rStyle w:val="l-L2Char"/>
          <w:rFonts w:cs="Arial"/>
          <w:b w:val="0"/>
          <w:szCs w:val="22"/>
          <w:u w:val="none"/>
        </w:rPr>
        <w:t>pozemku stavby. Bude respektován pozemek stavby ze schválené pozemkové úpravy</w:t>
      </w:r>
      <w:r w:rsidR="00C629E5" w:rsidRPr="00A17C4F">
        <w:rPr>
          <w:rStyle w:val="l-L2Char"/>
          <w:rFonts w:cs="Arial"/>
          <w:b w:val="0"/>
          <w:szCs w:val="22"/>
          <w:u w:val="none"/>
        </w:rPr>
        <w:t>,</w:t>
      </w:r>
      <w:r w:rsidRPr="00A17C4F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A17C4F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A17C4F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A17C4F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0AD12C4C" w:rsidR="00C629E5" w:rsidRPr="00A17C4F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A17C4F">
        <w:rPr>
          <w:rStyle w:val="l-L2Char"/>
          <w:rFonts w:cs="Arial"/>
          <w:b w:val="0"/>
          <w:szCs w:val="22"/>
          <w:u w:val="none"/>
        </w:rPr>
        <w:t xml:space="preserve">Specifikace stavby: </w:t>
      </w:r>
      <w:r w:rsidR="00C03E4F" w:rsidRPr="00A17C4F">
        <w:rPr>
          <w:rStyle w:val="l-L2Char"/>
          <w:rFonts w:cs="Arial"/>
          <w:b w:val="0"/>
          <w:szCs w:val="22"/>
          <w:u w:val="none"/>
        </w:rPr>
        <w:t>Popis stavby je uveden v plánu společných zařízení. Projektová dokumentace bude respektovat aktuální stav v terénu.</w:t>
      </w:r>
      <w:r w:rsidR="00CF5139" w:rsidRPr="00A17C4F">
        <w:rPr>
          <w:rStyle w:val="l-L2Char"/>
          <w:rFonts w:cs="Arial"/>
          <w:b w:val="0"/>
          <w:szCs w:val="22"/>
          <w:u w:val="none"/>
        </w:rPr>
        <w:t xml:space="preserve"> </w:t>
      </w:r>
      <w:r w:rsidR="00CF5139" w:rsidRPr="00A17C4F">
        <w:rPr>
          <w:rStyle w:val="l-L2Char"/>
          <w:rFonts w:cs="Arial"/>
          <w:b w:val="0"/>
          <w:bCs/>
          <w:szCs w:val="22"/>
          <w:u w:val="none"/>
        </w:rPr>
        <w:t xml:space="preserve">Povrch vozovky bude zpevněný z penetračního makadamu. </w:t>
      </w:r>
      <w:r w:rsidR="00C03E4F" w:rsidRPr="00A17C4F">
        <w:rPr>
          <w:rStyle w:val="l-L2Char"/>
          <w:rFonts w:cs="Arial"/>
          <w:b w:val="0"/>
          <w:szCs w:val="22"/>
          <w:u w:val="none"/>
        </w:rPr>
        <w:t>Přístupy na pozemky budou řešeny s ohledem na už</w:t>
      </w:r>
      <w:r w:rsidR="00AC2EF7" w:rsidRPr="00A17C4F">
        <w:rPr>
          <w:rStyle w:val="l-L2Char"/>
          <w:rFonts w:cs="Arial"/>
          <w:b w:val="0"/>
          <w:szCs w:val="22"/>
          <w:u w:val="none"/>
        </w:rPr>
        <w:t>ívání pozemků.</w:t>
      </w:r>
      <w:r w:rsidR="00C03E4F" w:rsidRPr="00A17C4F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6E2CD50" w14:textId="5A9F76C3" w:rsidR="00DB32E6" w:rsidRPr="00A17C4F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 w:rsidRPr="00A17C4F"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r w:rsidR="00722CA2" w:rsidRPr="004D5F78">
        <w:rPr>
          <w:rStyle w:val="l-L2Char"/>
          <w:rFonts w:cs="Arial"/>
          <w:szCs w:val="22"/>
          <w:lang w:eastAsia="en-US"/>
        </w:rPr>
        <w:t>pdf“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0B16828E" w:rsidR="00F829EA" w:rsidRPr="00AC2EF7" w:rsidRDefault="00AC2EF7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Digitální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katastrální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mapa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geodetické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zaměření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polohopisu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výškopisu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563E698E" w14:textId="45181843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</w:t>
      </w:r>
      <w:r w:rsidR="00AC2EF7">
        <w:rPr>
          <w:rStyle w:val="l-L2Char"/>
          <w:rFonts w:cs="Arial"/>
          <w:szCs w:val="22"/>
          <w:u w:val="none"/>
        </w:rPr>
        <w:t>y</w:t>
      </w:r>
      <w:r w:rsidRPr="004D5F78">
        <w:rPr>
          <w:rStyle w:val="l-L2Char"/>
          <w:rFonts w:cs="Arial"/>
          <w:szCs w:val="22"/>
          <w:u w:val="none"/>
        </w:rPr>
        <w:t xml:space="preserve"> společných zařízení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 a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lastRenderedPageBreak/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dle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43C177E4" w:rsidR="001A027C" w:rsidRPr="004D5F78" w:rsidRDefault="000A3C0D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4D5F78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vodní</w:t>
      </w:r>
      <w:r w:rsidR="001A027C"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702131E1" w14:textId="77777777" w:rsidR="00141545" w:rsidRPr="004D5F78" w:rsidRDefault="00141545" w:rsidP="001A027C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535B7BA" w14:textId="5D0FDF1A" w:rsidR="00627EE9" w:rsidRPr="001D0AEF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dle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DB32E6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1B63142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B46B6" w14:textId="77777777" w:rsidR="00E73635" w:rsidRDefault="00E73635">
      <w:r>
        <w:separator/>
      </w:r>
    </w:p>
  </w:endnote>
  <w:endnote w:type="continuationSeparator" w:id="0">
    <w:p w14:paraId="276FC8DD" w14:textId="77777777" w:rsidR="00E73635" w:rsidRDefault="00E73635">
      <w:r>
        <w:continuationSeparator/>
      </w:r>
    </w:p>
  </w:endnote>
  <w:endnote w:type="continuationNotice" w:id="1">
    <w:p w14:paraId="00577BF4" w14:textId="77777777" w:rsidR="00E73635" w:rsidRDefault="00E7363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E73635" w:rsidRDefault="00E7363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E73635" w:rsidRDefault="00E736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E73635" w:rsidRDefault="00E7363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E73635" w:rsidRDefault="00E73635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E73635" w:rsidRDefault="00E73635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143C8" w14:textId="77777777" w:rsidR="00E73635" w:rsidRDefault="00E73635">
      <w:r>
        <w:separator/>
      </w:r>
    </w:p>
  </w:footnote>
  <w:footnote w:type="continuationSeparator" w:id="0">
    <w:p w14:paraId="7D67C5FE" w14:textId="77777777" w:rsidR="00E73635" w:rsidRDefault="00E73635">
      <w:r>
        <w:continuationSeparator/>
      </w:r>
    </w:p>
  </w:footnote>
  <w:footnote w:type="continuationNotice" w:id="1">
    <w:p w14:paraId="1C4D55CB" w14:textId="77777777" w:rsidR="00E73635" w:rsidRDefault="00E7363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E73635" w:rsidRPr="0015467D" w:rsidRDefault="00E73635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E73635" w:rsidRPr="00B16ADC" w:rsidRDefault="00E73635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E73635" w:rsidRPr="0047679A" w:rsidRDefault="00E73635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293A0EA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2"/>
  </w:num>
  <w:num w:numId="8">
    <w:abstractNumId w:val="12"/>
  </w:num>
  <w:num w:numId="9">
    <w:abstractNumId w:val="0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3ACA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43F7"/>
    <w:rsid w:val="000645E0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A7DA4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3EC3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17DDF"/>
    <w:rsid w:val="0022069F"/>
    <w:rsid w:val="00225932"/>
    <w:rsid w:val="00233696"/>
    <w:rsid w:val="00233707"/>
    <w:rsid w:val="0023375E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5965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65F0A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A67BF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221E"/>
    <w:rsid w:val="00577966"/>
    <w:rsid w:val="00581454"/>
    <w:rsid w:val="005844C4"/>
    <w:rsid w:val="00587E17"/>
    <w:rsid w:val="0059220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46E68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13C2"/>
    <w:rsid w:val="006853CD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4F6D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0024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3755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02E5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07DD9"/>
    <w:rsid w:val="00A10143"/>
    <w:rsid w:val="00A10274"/>
    <w:rsid w:val="00A1147A"/>
    <w:rsid w:val="00A126CD"/>
    <w:rsid w:val="00A12FB6"/>
    <w:rsid w:val="00A13487"/>
    <w:rsid w:val="00A14402"/>
    <w:rsid w:val="00A17C4F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5A47"/>
    <w:rsid w:val="00AB7CC6"/>
    <w:rsid w:val="00AC144C"/>
    <w:rsid w:val="00AC2EF7"/>
    <w:rsid w:val="00AC34F9"/>
    <w:rsid w:val="00AD1275"/>
    <w:rsid w:val="00AD170C"/>
    <w:rsid w:val="00AD1AA0"/>
    <w:rsid w:val="00AD1C77"/>
    <w:rsid w:val="00AD4C35"/>
    <w:rsid w:val="00AD57A0"/>
    <w:rsid w:val="00AD5D34"/>
    <w:rsid w:val="00AD7B06"/>
    <w:rsid w:val="00AE2DC5"/>
    <w:rsid w:val="00AE33D5"/>
    <w:rsid w:val="00AE43D3"/>
    <w:rsid w:val="00AE605E"/>
    <w:rsid w:val="00AE6068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3E4F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5139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3635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7DA4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F0909D-2565-421E-9872-C106168351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8662c659-72ab-411b-b755-fbef5cbbde18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70B5B83-94DD-4463-9C1A-B72B6E0D9F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17</Pages>
  <Words>5582</Words>
  <Characters>32101</Characters>
  <Application>Microsoft Office Word</Application>
  <DocSecurity>0</DocSecurity>
  <Lines>267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Dlouhá Hana Ing.</cp:lastModifiedBy>
  <cp:revision>20</cp:revision>
  <cp:lastPrinted>2019-08-15T11:56:00Z</cp:lastPrinted>
  <dcterms:created xsi:type="dcterms:W3CDTF">2021-03-02T07:12:00Z</dcterms:created>
  <dcterms:modified xsi:type="dcterms:W3CDTF">2021-04-07T09:11:00Z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